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9C24" w14:textId="513C2D06" w:rsidR="006736D7" w:rsidRDefault="00F1159B" w:rsidP="00F1159B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8/27/15 What’SUP Berks General Meeting Notes</w:t>
      </w:r>
    </w:p>
    <w:p w14:paraId="346406B7" w14:textId="4793ED35" w:rsidR="006736D7" w:rsidRPr="006736D7" w:rsidRDefault="00F1159B" w:rsidP="006736D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Present: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Atiana Allen, Kaedon Eyer, Jennifer Stinson, Nancy Sellers, Linda Dapcic-Angst, Art and Louise Grim, Tom Crotty</w:t>
      </w:r>
    </w:p>
    <w:p w14:paraId="4FBF7222" w14:textId="49B4B423" w:rsidR="0016110D" w:rsidRPr="0016110D" w:rsidRDefault="006736D7" w:rsidP="00161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Revi</w:t>
      </w:r>
      <w:r w:rsidR="00F1159B">
        <w:rPr>
          <w:rFonts w:ascii="Aptos" w:eastAsia="Times New Roman" w:hAnsi="Aptos" w:cs="Times New Roman"/>
          <w:color w:val="000000"/>
          <w:kern w:val="0"/>
          <w14:ligatures w14:val="none"/>
        </w:rPr>
        <w:t>ewed</w:t>
      </w: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What'SUP Goals/Objectives/Team Members</w:t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F1159B">
        <w:rPr>
          <w:rFonts w:ascii="Aptos" w:eastAsia="Times New Roman" w:hAnsi="Aptos" w:cs="Times New Roman"/>
          <w:color w:val="000000"/>
          <w:kern w:val="0"/>
          <w14:ligatures w14:val="none"/>
        </w:rPr>
        <w:t>with extended discussion about presentations to municipal councils. Meetings are planned for Mt. Penn in October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(10/21/25)</w:t>
      </w:r>
      <w:r w:rsidR="00F1159B">
        <w:rPr>
          <w:rFonts w:ascii="Aptos" w:eastAsia="Times New Roman" w:hAnsi="Aptos" w:cs="Times New Roman"/>
          <w:color w:val="000000"/>
          <w:kern w:val="0"/>
          <w14:ligatures w14:val="none"/>
        </w:rPr>
        <w:t>, Wyomissing in Novembe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>r (11/11/25)</w:t>
      </w:r>
      <w:r w:rsidR="00F1159B">
        <w:rPr>
          <w:rFonts w:ascii="Aptos" w:eastAsia="Times New Roman" w:hAnsi="Aptos" w:cs="Times New Roman"/>
          <w:color w:val="000000"/>
          <w:kern w:val="0"/>
          <w14:ligatures w14:val="none"/>
        </w:rPr>
        <w:t>. Shillington and Spring Township have additionally been mentioned as pos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>sible sites for presentation.</w:t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>All supporting members asked to come as able in support.</w:t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DF4D95">
        <w:rPr>
          <w:rFonts w:ascii="Aptos" w:eastAsia="Times New Roman" w:hAnsi="Aptos" w:cs="Times New Roman"/>
          <w:color w:val="000000"/>
          <w:kern w:val="0"/>
          <w14:ligatures w14:val="none"/>
        </w:rPr>
        <w:t>Tom notes that SPOTLIGHT is asking to be notified the Friday before the scheduled meeting so that they can include What’SUP Berks advocacy in their on-line reporting.</w:t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    </w:t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2E4B3A42" w14:textId="5A6A171A" w:rsidR="0016110D" w:rsidRDefault="0016110D" w:rsidP="0067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Finalizing 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Municipality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Presentation Packets</w:t>
      </w:r>
    </w:p>
    <w:p w14:paraId="2BC5861E" w14:textId="1FB458FA" w:rsidR="0016110D" w:rsidRDefault="0016110D" w:rsidP="001611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Agreed upon version of Cover Letter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read by Art.</w:t>
      </w:r>
    </w:p>
    <w:p w14:paraId="7C627B0F" w14:textId="56EA31E7" w:rsidR="006736D7" w:rsidRPr="006736D7" w:rsidRDefault="00C725F1" w:rsidP="001611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Additional Presentation Packet materials including information sheet, pamphlet, plastic bag Mythbusters</w:t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="0016110D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6917F3D2" w14:textId="77777777" w:rsidR="006736D7" w:rsidRPr="006736D7" w:rsidRDefault="006736D7" w:rsidP="0067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Summer Newsletter finalization/distribution</w:t>
      </w:r>
    </w:p>
    <w:p w14:paraId="279D6280" w14:textId="510608A4" w:rsidR="006736D7" w:rsidRPr="00C725F1" w:rsidRDefault="00C725F1" w:rsidP="00C725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725F1">
        <w:rPr>
          <w:rFonts w:ascii="Aptos" w:eastAsia="Times New Roman" w:hAnsi="Aptos" w:cs="Times New Roman"/>
          <w:color w:val="000000"/>
          <w:kern w:val="0"/>
          <w14:ligatures w14:val="none"/>
        </w:rPr>
        <w:t>Distribution to all on e-mailing list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as well as to sponsors</w:t>
      </w:r>
      <w:r w:rsidR="006736D7" w:rsidRPr="00C725F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Berks Nature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(Tammy Shimp)</w:t>
      </w:r>
      <w:r w:rsidR="006736D7" w:rsidRPr="00C725F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Berks County Community Foundation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(Kevin Murphy and Emily Smedley)</w:t>
      </w:r>
      <w:r w:rsidR="006736D7" w:rsidRPr="00C725F1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="006736D7" w:rsidRPr="00C725F1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5BD89228" w14:textId="4AAF87BE" w:rsidR="006736D7" w:rsidRPr="006736D7" w:rsidRDefault="00C725F1" w:rsidP="0067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Tom provides u</w:t>
      </w:r>
      <w:r w:rsidR="006736D7"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pdate on PSU Berks Project proposal as submitted</w:t>
      </w:r>
    </w:p>
    <w:p w14:paraId="1E6BDCB7" w14:textId="7AFA3E70" w:rsidR="006736D7" w:rsidRPr="006736D7" w:rsidRDefault="006736D7" w:rsidP="006736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Dr. Mahsa Kazempour's Environmental Awareness and Community Action Project</w:t>
      </w:r>
      <w:r w:rsidR="00C725F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(EACAP)</w:t>
      </w:r>
    </w:p>
    <w:p w14:paraId="2AFF21E9" w14:textId="77777777" w:rsidR="006736D7" w:rsidRPr="006736D7" w:rsidRDefault="006736D7" w:rsidP="006736D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1-2 teams of students (3-4/team)</w:t>
      </w:r>
    </w:p>
    <w:p w14:paraId="18C4C1C9" w14:textId="77777777" w:rsidR="006736D7" w:rsidRPr="006736D7" w:rsidRDefault="006736D7" w:rsidP="006736D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Ask students to research and write a 1-2 page statement proposing single use plastic bag ban, describing negative environmental and health impacts</w:t>
      </w:r>
    </w:p>
    <w:p w14:paraId="4F4B0333" w14:textId="77777777" w:rsidR="006736D7" w:rsidRPr="006736D7" w:rsidRDefault="006736D7" w:rsidP="006736D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Students reach out to local businesses; community organizations using letter to educate them about the problem and solicit public endorsement of the SUP bag ban (Pittsburgh model)</w:t>
      </w:r>
    </w:p>
    <w:p w14:paraId="0BC6AACD" w14:textId="77777777" w:rsidR="006736D7" w:rsidRPr="006736D7" w:rsidRDefault="006736D7" w:rsidP="006736D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What'SUP Berks will use endorsement of the statement in lobbying efforts with municipality councils</w:t>
      </w:r>
    </w:p>
    <w:p w14:paraId="5F9323D5" w14:textId="302ADD95" w:rsidR="006736D7" w:rsidRPr="006736D7" w:rsidRDefault="00C725F1" w:rsidP="006736D7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  <w:t>Jennifer, Louise, Atiana, and Kaeden agree to support Tom in leading the project students including:  su</w:t>
      </w:r>
      <w:r w:rsidR="006736D7"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pport students in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researching and </w:t>
      </w:r>
      <w:r w:rsidR="006736D7"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developing 1-2 page summary statement (Pittsburgh Model), providing consultation regarding outreach efforts to businesses, community organizations, targeting businesses with which one of us has connections and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community</w:t>
      </w:r>
      <w:r w:rsidR="006736D7"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organizations that already support conservation efforts, e.g. Berks Nature, local college sustainability clubs</w:t>
      </w:r>
      <w:r w:rsidR="006736D7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="006736D7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br/>
      </w:r>
      <w:r w:rsidR="006736D7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2AD28669" w14:textId="3420FC0C" w:rsidR="006736D7" w:rsidRPr="006736D7" w:rsidRDefault="006736D7" w:rsidP="0067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October Tabling Events - </w:t>
      </w:r>
    </w:p>
    <w:p w14:paraId="3718C9EB" w14:textId="05801F0A" w:rsidR="00DF4D95" w:rsidRDefault="00C725F1" w:rsidP="006736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Several express interest in </w:t>
      </w:r>
      <w:r w:rsidR="00DF4D9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supporting table at </w:t>
      </w:r>
      <w:r w:rsidR="006736D7"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Hay Creek Apple Festival and Flea Market, </w:t>
      </w:r>
      <w:r w:rsidR="00DF4D95">
        <w:rPr>
          <w:rFonts w:ascii="Aptos" w:eastAsia="Times New Roman" w:hAnsi="Aptos" w:cs="Times New Roman"/>
          <w:color w:val="000000"/>
          <w:kern w:val="0"/>
          <w14:ligatures w14:val="none"/>
        </w:rPr>
        <w:t>Jennifer notes that she will be present for another organization, says 9 AM is good start time.    Four 2-hour slots Saturday, Three 2-hour slots Sunday. May leave materials on-site over night from Saturday to Sunday</w:t>
      </w:r>
      <w:r w:rsidR="0091642C">
        <w:rPr>
          <w:rFonts w:ascii="Aptos" w:eastAsia="Times New Roman" w:hAnsi="Aptos" w:cs="Times New Roman"/>
          <w:color w:val="000000"/>
          <w:kern w:val="0"/>
          <w14:ligatures w14:val="none"/>
        </w:rPr>
        <w:t>. Tom confirms we are registered for booth space</w:t>
      </w:r>
      <w:r w:rsidR="00DF4D95">
        <w:rPr>
          <w:rFonts w:ascii="Aptos" w:eastAsia="Times New Roman" w:hAnsi="Aptos" w:cs="Times New Roman"/>
          <w:color w:val="000000"/>
          <w:kern w:val="0"/>
          <w14:ligatures w14:val="none"/>
        </w:rPr>
        <w:t>. Good food!</w:t>
      </w:r>
      <w:r w:rsidR="0004428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confirm volunteer schedule by September General Meeting 9/24/25.</w:t>
      </w:r>
    </w:p>
    <w:p w14:paraId="697B306D" w14:textId="2E60152A" w:rsidR="006736D7" w:rsidRPr="006736D7" w:rsidRDefault="006736D7" w:rsidP="00DF4D9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October 11th 7-5 pm and 12</w:t>
      </w:r>
      <w:r w:rsidRPr="006736D7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 7-3 pm.  Joanna Furnace, 1250 Furnace Rd. Geigertown, PA  19523</w:t>
      </w:r>
    </w:p>
    <w:p w14:paraId="600802CB" w14:textId="28C62D1F" w:rsidR="00DF4D95" w:rsidRDefault="006736D7" w:rsidP="006736D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Daniel Boone Homestead Heritage Fall Festival.  </w:t>
      </w:r>
      <w:r w:rsidR="00DF4D95">
        <w:rPr>
          <w:rFonts w:ascii="Aptos" w:eastAsia="Times New Roman" w:hAnsi="Aptos" w:cs="Times New Roman"/>
          <w:color w:val="000000"/>
          <w:kern w:val="0"/>
          <w14:ligatures w14:val="none"/>
        </w:rPr>
        <w:t>Two 2-hour slots</w:t>
      </w:r>
      <w:r w:rsidR="00150A24">
        <w:rPr>
          <w:rFonts w:ascii="Aptos" w:eastAsia="Times New Roman" w:hAnsi="Aptos" w:cs="Times New Roman"/>
          <w:color w:val="000000"/>
          <w:kern w:val="0"/>
          <w14:ligatures w14:val="none"/>
        </w:rPr>
        <w:t>. Nancy will be there but is committed to another tabling activity. Art and Louise</w:t>
      </w:r>
      <w:r w:rsidR="0091642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back in town and could </w:t>
      </w:r>
      <w:r w:rsidR="00150A24">
        <w:rPr>
          <w:rFonts w:ascii="Aptos" w:eastAsia="Times New Roman" w:hAnsi="Aptos" w:cs="Times New Roman"/>
          <w:color w:val="000000"/>
          <w:kern w:val="0"/>
          <w14:ligatures w14:val="none"/>
        </w:rPr>
        <w:t>attend, Tom, others.</w:t>
      </w:r>
      <w:r w:rsidR="0004428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confirm volunteer schedule by September General Meeting 9/25/25.</w:t>
      </w:r>
    </w:p>
    <w:p w14:paraId="35FDADF9" w14:textId="7937781E" w:rsidR="006736D7" w:rsidRDefault="006736D7" w:rsidP="00DF4D9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10/19 12-4. Daniel Boone Homestead 400 Daniel Boone Rd., Birdsboro, PA  10508</w:t>
      </w:r>
    </w:p>
    <w:p w14:paraId="57F593A6" w14:textId="13C17115" w:rsidR="00876EE1" w:rsidRPr="006736D7" w:rsidRDefault="006736D7" w:rsidP="00673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6736D7">
        <w:rPr>
          <w:rFonts w:ascii="Aptos" w:eastAsia="Times New Roman" w:hAnsi="Aptos" w:cs="Times New Roman"/>
          <w:color w:val="000000"/>
          <w:kern w:val="0"/>
          <w14:ligatures w14:val="none"/>
        </w:rPr>
        <w:t>Other</w:t>
      </w:r>
    </w:p>
    <w:sectPr w:rsidR="00876EE1" w:rsidRPr="0067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355A"/>
    <w:multiLevelType w:val="multilevel"/>
    <w:tmpl w:val="1B2A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452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89"/>
    <w:rsid w:val="0004428A"/>
    <w:rsid w:val="000F3C47"/>
    <w:rsid w:val="00150A24"/>
    <w:rsid w:val="0016110D"/>
    <w:rsid w:val="002E1A89"/>
    <w:rsid w:val="005D45B0"/>
    <w:rsid w:val="006736D7"/>
    <w:rsid w:val="007647EC"/>
    <w:rsid w:val="00876EE1"/>
    <w:rsid w:val="00877F41"/>
    <w:rsid w:val="0091642C"/>
    <w:rsid w:val="009D191C"/>
    <w:rsid w:val="00C725F1"/>
    <w:rsid w:val="00CD7A6D"/>
    <w:rsid w:val="00CE2E32"/>
    <w:rsid w:val="00DF4D95"/>
    <w:rsid w:val="00F1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A39C"/>
  <w15:chartTrackingRefBased/>
  <w15:docId w15:val="{EFB46BE7-D523-48CF-900F-B6B8BE4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Crotty</dc:creator>
  <cp:keywords/>
  <dc:description/>
  <cp:lastModifiedBy>Thomas Crotty</cp:lastModifiedBy>
  <cp:revision>7</cp:revision>
  <cp:lastPrinted>2025-08-27T21:33:00Z</cp:lastPrinted>
  <dcterms:created xsi:type="dcterms:W3CDTF">2025-08-25T19:02:00Z</dcterms:created>
  <dcterms:modified xsi:type="dcterms:W3CDTF">2025-08-28T17:54:00Z</dcterms:modified>
</cp:coreProperties>
</file>